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年湖北省社会主义学院统战智库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招标课题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立项名单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（专项课题）</w:t>
      </w:r>
    </w:p>
    <w:p>
      <w:pPr>
        <w:spacing w:line="320" w:lineRule="exact"/>
        <w:jc w:val="center"/>
        <w:textAlignment w:val="center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320" w:lineRule="exact"/>
        <w:jc w:val="center"/>
        <w:textAlignment w:val="center"/>
        <w:rPr>
          <w:rFonts w:ascii="宋体" w:hAnsi="宋体" w:eastAsia="宋体" w:cs="Times New Roman"/>
          <w:b/>
          <w:sz w:val="30"/>
          <w:szCs w:val="30"/>
        </w:rPr>
      </w:pPr>
    </w:p>
    <w:tbl>
      <w:tblPr>
        <w:tblStyle w:val="7"/>
        <w:tblW w:w="137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8016"/>
        <w:gridCol w:w="1365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课题编号</w:t>
            </w:r>
          </w:p>
        </w:tc>
        <w:tc>
          <w:tcPr>
            <w:tcW w:w="80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课题名称</w:t>
            </w:r>
          </w:p>
        </w:tc>
        <w:tc>
          <w:tcPr>
            <w:tcW w:w="1365" w:type="dxa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负责人</w:t>
            </w:r>
          </w:p>
        </w:tc>
        <w:tc>
          <w:tcPr>
            <w:tcW w:w="3045" w:type="dxa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8016" w:type="dxa"/>
            <w:vAlign w:val="center"/>
          </w:tcPr>
          <w:p>
            <w:pPr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武汉统一战线红色文化资源保护利用与城市文化品牌塑造研究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杨学文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武汉市社会主义学院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8016" w:type="dxa"/>
            <w:vAlign w:val="center"/>
          </w:tcPr>
          <w:p>
            <w:pPr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武当太极“和”天下观的文化统战意蕴研究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刘  胜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十堰市社会主义学院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8016" w:type="dxa"/>
            <w:vAlign w:val="center"/>
          </w:tcPr>
          <w:p>
            <w:pPr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红色音乐文化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的统战内涵研究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赵  亮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十堰市社会主义学院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文化统战视域下的海峡两岸文化交流思路与对策研究——基于宜昌市屈原文化的实践探索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317"/>
              </w:tabs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周  望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宜昌市社会主义学院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禅宗文化在统战工作中的独特优势与实践思考——以湖北省黄梅县为例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章记勇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黄冈市黄梅县委党校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文化统战视域下数字赋能随州市历史文化资源的对策研究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余  洋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随州市社会主义学院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微时代视域下网络意见领袖对青年统战工作的影响与研究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叶  柳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黄冈市社会主义学院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文化统战视域下荆门三线文化资源的挖掘与传承研究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吴永忠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荆门市社会主义学院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深挖统战文化资源 打造文化统战品牌——以咸宁市创新打造文化统战品牌路径探析为例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王远远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咸宁市社会主义学院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高职院校青年学生对我国统一战线的理论认知和教育现状调查研究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张  幸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天门市社会主义学校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党外知识分子主流意识形态网络认同路径优化研究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郑修云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襄阳市社会主义学院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网络人士统战工作基本认知、发生机理及优化理路研究——以孝感市为例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王  飞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孝感市社会主义学院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关于挖掘利用地方特色文化赋能统战工作的思考——以黄石矿冶文化统战为例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周一明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黄石市社会主义学院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挖掘新乡贤文化资源 探索文化统战工作湖北路径——以恩施州为视角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谭  恩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恩施州社会主义学院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坚持我国宗教中国化的文化性、社会性、人民性探析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季  慧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鄂州市社会主义学院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9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ETZ2024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在新的起点上推进文化统战工作创新发展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周云峰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潜江市社会主义学校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09"/>
    <w:rsid w:val="000440EB"/>
    <w:rsid w:val="000F675E"/>
    <w:rsid w:val="00164511"/>
    <w:rsid w:val="00186193"/>
    <w:rsid w:val="001E4730"/>
    <w:rsid w:val="003310EC"/>
    <w:rsid w:val="00345A75"/>
    <w:rsid w:val="003B2F0E"/>
    <w:rsid w:val="005C0253"/>
    <w:rsid w:val="0066544E"/>
    <w:rsid w:val="006B346C"/>
    <w:rsid w:val="006C043A"/>
    <w:rsid w:val="008813AC"/>
    <w:rsid w:val="009017E5"/>
    <w:rsid w:val="00901909"/>
    <w:rsid w:val="009A367A"/>
    <w:rsid w:val="009E6CD8"/>
    <w:rsid w:val="00A35009"/>
    <w:rsid w:val="00B4357A"/>
    <w:rsid w:val="00D94C28"/>
    <w:rsid w:val="00DD6A3F"/>
    <w:rsid w:val="00E25795"/>
    <w:rsid w:val="00E37C24"/>
    <w:rsid w:val="00E52F81"/>
    <w:rsid w:val="00E845A3"/>
    <w:rsid w:val="00E97BCA"/>
    <w:rsid w:val="00EF3CD2"/>
    <w:rsid w:val="00F43F76"/>
    <w:rsid w:val="00F45833"/>
    <w:rsid w:val="1BFB00B7"/>
    <w:rsid w:val="2FD71E76"/>
    <w:rsid w:val="2FDADBCC"/>
    <w:rsid w:val="31C9B67C"/>
    <w:rsid w:val="3E2F4497"/>
    <w:rsid w:val="3E3992D3"/>
    <w:rsid w:val="3F7FFC10"/>
    <w:rsid w:val="3FBC0792"/>
    <w:rsid w:val="3FE95C22"/>
    <w:rsid w:val="4FFBA53C"/>
    <w:rsid w:val="577F972B"/>
    <w:rsid w:val="59CF4531"/>
    <w:rsid w:val="5FFB8174"/>
    <w:rsid w:val="681AA8AA"/>
    <w:rsid w:val="6BBFAE42"/>
    <w:rsid w:val="6DAF9761"/>
    <w:rsid w:val="6FEEEE89"/>
    <w:rsid w:val="6FF3E246"/>
    <w:rsid w:val="6FFE6CB9"/>
    <w:rsid w:val="71FF8047"/>
    <w:rsid w:val="726D83C2"/>
    <w:rsid w:val="73D7B30B"/>
    <w:rsid w:val="757D3072"/>
    <w:rsid w:val="76AF838A"/>
    <w:rsid w:val="7731CEC0"/>
    <w:rsid w:val="7761BFC0"/>
    <w:rsid w:val="77EFA614"/>
    <w:rsid w:val="79FFE2D9"/>
    <w:rsid w:val="7E77C292"/>
    <w:rsid w:val="7FDD1779"/>
    <w:rsid w:val="7FE9D4AC"/>
    <w:rsid w:val="7FF381BD"/>
    <w:rsid w:val="7FFF5F61"/>
    <w:rsid w:val="87214929"/>
    <w:rsid w:val="973F9286"/>
    <w:rsid w:val="99AF10BB"/>
    <w:rsid w:val="9F5F22BE"/>
    <w:rsid w:val="A7BFAB96"/>
    <w:rsid w:val="AD5ED0BD"/>
    <w:rsid w:val="ADBF6CD0"/>
    <w:rsid w:val="AFDDBA82"/>
    <w:rsid w:val="BAAD4C1D"/>
    <w:rsid w:val="BAFF0418"/>
    <w:rsid w:val="BD7F2003"/>
    <w:rsid w:val="BDF96428"/>
    <w:rsid w:val="BDFC199F"/>
    <w:rsid w:val="DBFCF782"/>
    <w:rsid w:val="DD76A467"/>
    <w:rsid w:val="DFAF3C8F"/>
    <w:rsid w:val="E7BF8B56"/>
    <w:rsid w:val="EFFB0EE8"/>
    <w:rsid w:val="EFFFB32C"/>
    <w:rsid w:val="F5FC005B"/>
    <w:rsid w:val="F7D1751C"/>
    <w:rsid w:val="F7EBA568"/>
    <w:rsid w:val="FBDB3225"/>
    <w:rsid w:val="FBEDD0FB"/>
    <w:rsid w:val="FCD5368A"/>
    <w:rsid w:val="FD9DA069"/>
    <w:rsid w:val="FDBFB54A"/>
    <w:rsid w:val="FFDEB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188</Words>
  <Characters>1073</Characters>
  <Lines>8</Lines>
  <Paragraphs>2</Paragraphs>
  <TotalTime>0</TotalTime>
  <ScaleCrop>false</ScaleCrop>
  <LinksUpToDate>false</LinksUpToDate>
  <CharactersWithSpaces>1259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2020-07-05T18:09:00Z</dcterms:created>
  <dc:creator>赵书第</dc:creator>
  <cp:lastModifiedBy>zhou</cp:lastModifiedBy>
  <cp:lastPrinted>2023-06-17T00:25:00Z</cp:lastPrinted>
  <dcterms:modified xsi:type="dcterms:W3CDTF">2024-05-17T14:41:41Z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80E53B113F94B192FAC045669E488312</vt:lpwstr>
  </property>
</Properties>
</file>